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96A" w:rsidRPr="006E6E18" w:rsidRDefault="001E296A" w:rsidP="006E6E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6E18"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ОБРАЗОВАНИЯ</w:t>
      </w:r>
    </w:p>
    <w:p w:rsidR="001E296A" w:rsidRPr="006E6E18" w:rsidRDefault="001E296A" w:rsidP="006E6E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6E18">
        <w:rPr>
          <w:rFonts w:ascii="Times New Roman" w:hAnsi="Times New Roman" w:cs="Times New Roman"/>
          <w:b/>
          <w:sz w:val="28"/>
          <w:szCs w:val="28"/>
        </w:rPr>
        <w:t xml:space="preserve"> «МУХОРШИБИРСКИЙ РАЙОН»</w:t>
      </w:r>
    </w:p>
    <w:p w:rsidR="00F2232E" w:rsidRPr="006E6E18" w:rsidRDefault="00F2232E" w:rsidP="006E6E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296A" w:rsidRPr="006E6E18" w:rsidRDefault="001E296A" w:rsidP="006E6E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6E1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2232E" w:rsidRPr="006E6E18" w:rsidRDefault="00F2232E" w:rsidP="006E6E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296A" w:rsidRPr="006E6E18" w:rsidRDefault="001E296A" w:rsidP="006E6E18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E6E18">
        <w:rPr>
          <w:rFonts w:ascii="Times New Roman" w:hAnsi="Times New Roman" w:cs="Times New Roman"/>
          <w:b/>
          <w:sz w:val="28"/>
          <w:szCs w:val="28"/>
          <w:u w:val="single"/>
        </w:rPr>
        <w:t>от</w:t>
      </w:r>
      <w:r w:rsidR="00A6609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6E6E18">
        <w:rPr>
          <w:rFonts w:ascii="Times New Roman" w:hAnsi="Times New Roman" w:cs="Times New Roman"/>
          <w:b/>
          <w:sz w:val="28"/>
          <w:szCs w:val="28"/>
          <w:u w:val="single"/>
        </w:rPr>
        <w:t xml:space="preserve"> 25 </w:t>
      </w:r>
      <w:r w:rsidR="00A6609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CB77C3" w:rsidRPr="006E6E18">
        <w:rPr>
          <w:rFonts w:ascii="Times New Roman" w:hAnsi="Times New Roman" w:cs="Times New Roman"/>
          <w:b/>
          <w:sz w:val="28"/>
          <w:szCs w:val="28"/>
          <w:u w:val="single"/>
        </w:rPr>
        <w:t>марта</w:t>
      </w:r>
      <w:r w:rsidRPr="006E6E18">
        <w:rPr>
          <w:rFonts w:ascii="Times New Roman" w:hAnsi="Times New Roman" w:cs="Times New Roman"/>
          <w:b/>
          <w:sz w:val="28"/>
          <w:szCs w:val="28"/>
          <w:u w:val="single"/>
        </w:rPr>
        <w:t xml:space="preserve"> 202</w:t>
      </w:r>
      <w:r w:rsidR="00CB77C3" w:rsidRPr="006E6E18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Pr="006E6E18">
        <w:rPr>
          <w:rFonts w:ascii="Times New Roman" w:hAnsi="Times New Roman" w:cs="Times New Roman"/>
          <w:b/>
          <w:sz w:val="28"/>
          <w:szCs w:val="28"/>
          <w:u w:val="single"/>
        </w:rPr>
        <w:t xml:space="preserve"> г.</w:t>
      </w:r>
      <w:r w:rsidRPr="006E6E1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</w:p>
    <w:p w:rsidR="001E296A" w:rsidRPr="006E6E18" w:rsidRDefault="001E296A" w:rsidP="006E6E18">
      <w:pPr>
        <w:rPr>
          <w:rFonts w:ascii="Times New Roman" w:hAnsi="Times New Roman" w:cs="Times New Roman"/>
          <w:b/>
          <w:sz w:val="28"/>
          <w:szCs w:val="28"/>
        </w:rPr>
      </w:pPr>
      <w:r w:rsidRPr="006E6E18">
        <w:rPr>
          <w:rFonts w:ascii="Times New Roman" w:hAnsi="Times New Roman" w:cs="Times New Roman"/>
          <w:b/>
          <w:sz w:val="28"/>
          <w:szCs w:val="28"/>
        </w:rPr>
        <w:t>с. Мухоршибирь</w:t>
      </w:r>
      <w:r w:rsidR="00F2232E" w:rsidRPr="006E6E18">
        <w:rPr>
          <w:rFonts w:ascii="Times New Roman" w:hAnsi="Times New Roman" w:cs="Times New Roman"/>
          <w:b/>
          <w:sz w:val="28"/>
          <w:szCs w:val="28"/>
        </w:rPr>
        <w:t xml:space="preserve">                              № __</w:t>
      </w:r>
    </w:p>
    <w:p w:rsidR="001E296A" w:rsidRPr="006E6E18" w:rsidRDefault="001E296A" w:rsidP="006E6E1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B77C3" w:rsidRPr="006E6E18" w:rsidRDefault="00CB77C3" w:rsidP="006E6E1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E6E18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</w:t>
      </w:r>
      <w:r w:rsidR="001E296A" w:rsidRPr="006E6E18">
        <w:rPr>
          <w:rFonts w:ascii="Times New Roman" w:hAnsi="Times New Roman" w:cs="Times New Roman"/>
          <w:b/>
          <w:bCs/>
          <w:sz w:val="28"/>
          <w:szCs w:val="28"/>
        </w:rPr>
        <w:t>оряд</w:t>
      </w:r>
      <w:r w:rsidRPr="006E6E18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1E296A" w:rsidRPr="006E6E18">
        <w:rPr>
          <w:rFonts w:ascii="Times New Roman" w:hAnsi="Times New Roman" w:cs="Times New Roman"/>
          <w:b/>
          <w:bCs/>
          <w:sz w:val="28"/>
          <w:szCs w:val="28"/>
        </w:rPr>
        <w:t xml:space="preserve">к предоставления </w:t>
      </w:r>
    </w:p>
    <w:p w:rsidR="001E296A" w:rsidRPr="006E6E18" w:rsidRDefault="00CB77C3" w:rsidP="006E6E1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E6E18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1E296A" w:rsidRPr="006E6E18">
        <w:rPr>
          <w:rFonts w:ascii="Times New Roman" w:hAnsi="Times New Roman" w:cs="Times New Roman"/>
          <w:b/>
          <w:bCs/>
          <w:sz w:val="28"/>
          <w:szCs w:val="28"/>
        </w:rPr>
        <w:t>ных</w:t>
      </w:r>
      <w:r w:rsidRPr="006E6E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E296A" w:rsidRPr="006E6E18">
        <w:rPr>
          <w:rFonts w:ascii="Times New Roman" w:hAnsi="Times New Roman" w:cs="Times New Roman"/>
          <w:b/>
          <w:bCs/>
          <w:sz w:val="28"/>
          <w:szCs w:val="28"/>
        </w:rPr>
        <w:t>межбюджетных трансфертов</w:t>
      </w:r>
      <w:r w:rsidRPr="006E6E18">
        <w:rPr>
          <w:rFonts w:ascii="Times New Roman" w:hAnsi="Times New Roman" w:cs="Times New Roman"/>
          <w:b/>
          <w:bCs/>
          <w:sz w:val="28"/>
          <w:szCs w:val="28"/>
        </w:rPr>
        <w:t xml:space="preserve"> из бюджета</w:t>
      </w:r>
    </w:p>
    <w:p w:rsidR="00CB77C3" w:rsidRPr="006E6E18" w:rsidRDefault="00CB77C3" w:rsidP="006E6E1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E6E18">
        <w:rPr>
          <w:rFonts w:ascii="Times New Roman" w:hAnsi="Times New Roman" w:cs="Times New Roman"/>
          <w:b/>
          <w:sz w:val="28"/>
          <w:szCs w:val="28"/>
        </w:rPr>
        <w:t>муниципального образования «</w:t>
      </w:r>
      <w:proofErr w:type="spellStart"/>
      <w:r w:rsidRPr="006E6E18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6E6E18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CB77C3" w:rsidRPr="006E6E18" w:rsidRDefault="00CB77C3" w:rsidP="006E6E1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E6E18">
        <w:rPr>
          <w:rFonts w:ascii="Times New Roman" w:hAnsi="Times New Roman" w:cs="Times New Roman"/>
          <w:b/>
          <w:sz w:val="28"/>
          <w:szCs w:val="28"/>
        </w:rPr>
        <w:t xml:space="preserve">район» бюджетам сельских поселений </w:t>
      </w:r>
      <w:proofErr w:type="spellStart"/>
      <w:r w:rsidRPr="006E6E18">
        <w:rPr>
          <w:rFonts w:ascii="Times New Roman" w:hAnsi="Times New Roman" w:cs="Times New Roman"/>
          <w:b/>
          <w:sz w:val="28"/>
          <w:szCs w:val="28"/>
        </w:rPr>
        <w:t>Мухоршибирского</w:t>
      </w:r>
      <w:proofErr w:type="spellEnd"/>
      <w:r w:rsidRPr="006E6E1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B77C3" w:rsidRPr="006E6E18" w:rsidRDefault="00CB77C3" w:rsidP="006E6E1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E6E18">
        <w:rPr>
          <w:rFonts w:ascii="Times New Roman" w:hAnsi="Times New Roman" w:cs="Times New Roman"/>
          <w:b/>
          <w:sz w:val="28"/>
          <w:szCs w:val="28"/>
        </w:rPr>
        <w:t xml:space="preserve">района, </w:t>
      </w:r>
      <w:proofErr w:type="gramStart"/>
      <w:r w:rsidRPr="006E6E18">
        <w:rPr>
          <w:rFonts w:ascii="Times New Roman" w:hAnsi="Times New Roman" w:cs="Times New Roman"/>
          <w:b/>
          <w:sz w:val="28"/>
          <w:szCs w:val="28"/>
        </w:rPr>
        <w:t>утвержденный</w:t>
      </w:r>
      <w:proofErr w:type="gramEnd"/>
      <w:r w:rsidRPr="006E6E18">
        <w:rPr>
          <w:rFonts w:ascii="Times New Roman" w:hAnsi="Times New Roman" w:cs="Times New Roman"/>
          <w:b/>
          <w:sz w:val="28"/>
          <w:szCs w:val="28"/>
        </w:rPr>
        <w:t xml:space="preserve"> решением Совета депутатов</w:t>
      </w:r>
    </w:p>
    <w:p w:rsidR="00CB77C3" w:rsidRPr="006E6E18" w:rsidRDefault="00CB77C3" w:rsidP="006E6E1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E6E18">
        <w:rPr>
          <w:rFonts w:ascii="Times New Roman" w:hAnsi="Times New Roman" w:cs="Times New Roman"/>
          <w:b/>
          <w:sz w:val="28"/>
          <w:szCs w:val="28"/>
        </w:rPr>
        <w:t>муниципального образования «</w:t>
      </w:r>
      <w:proofErr w:type="spellStart"/>
      <w:r w:rsidRPr="006E6E18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6E6E18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CB77C3" w:rsidRPr="006E6E18" w:rsidRDefault="00CB77C3" w:rsidP="006E6E1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E6E18">
        <w:rPr>
          <w:rFonts w:ascii="Times New Roman" w:hAnsi="Times New Roman" w:cs="Times New Roman"/>
          <w:b/>
          <w:sz w:val="28"/>
          <w:szCs w:val="28"/>
        </w:rPr>
        <w:t>район» от 25.06.2020г. № 53</w:t>
      </w:r>
    </w:p>
    <w:p w:rsidR="00F2232E" w:rsidRPr="006E6E18" w:rsidRDefault="00F2232E" w:rsidP="006E6E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5145" w:rsidRPr="006E6E18" w:rsidRDefault="006A68BD" w:rsidP="006E6E18">
      <w:pPr>
        <w:widowControl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6E18">
        <w:rPr>
          <w:rFonts w:ascii="Times New Roman" w:hAnsi="Times New Roman" w:cs="Times New Roman"/>
          <w:sz w:val="28"/>
          <w:szCs w:val="28"/>
        </w:rPr>
        <w:t>В соответствии со статьей 142.4 Бюджетного кодекса Российской Федерации</w:t>
      </w:r>
      <w:r w:rsidR="00F2232E" w:rsidRPr="006E6E18">
        <w:rPr>
          <w:rFonts w:ascii="Times New Roman" w:hAnsi="Times New Roman" w:cs="Times New Roman"/>
          <w:sz w:val="28"/>
          <w:szCs w:val="28"/>
        </w:rPr>
        <w:t>,</w:t>
      </w:r>
      <w:r w:rsidRPr="006E6E18">
        <w:rPr>
          <w:rFonts w:ascii="Times New Roman" w:hAnsi="Times New Roman" w:cs="Times New Roman"/>
          <w:sz w:val="28"/>
          <w:szCs w:val="28"/>
        </w:rPr>
        <w:t xml:space="preserve"> в целях упорядочения процедуры предоставления иных межбюджетных трансфертов из бюджета муниципального образования «</w:t>
      </w:r>
      <w:r w:rsidR="008D35E4" w:rsidRPr="006E6E18">
        <w:rPr>
          <w:rFonts w:ascii="Times New Roman" w:hAnsi="Times New Roman" w:cs="Times New Roman"/>
          <w:sz w:val="28"/>
          <w:szCs w:val="28"/>
        </w:rPr>
        <w:t xml:space="preserve">Мухоршибирский </w:t>
      </w:r>
      <w:r w:rsidR="00280A57" w:rsidRPr="006E6E18">
        <w:rPr>
          <w:rFonts w:ascii="Times New Roman" w:hAnsi="Times New Roman" w:cs="Times New Roman"/>
          <w:sz w:val="28"/>
          <w:szCs w:val="28"/>
        </w:rPr>
        <w:t xml:space="preserve"> </w:t>
      </w:r>
      <w:r w:rsidRPr="006E6E18">
        <w:rPr>
          <w:rFonts w:ascii="Times New Roman" w:hAnsi="Times New Roman" w:cs="Times New Roman"/>
          <w:sz w:val="28"/>
          <w:szCs w:val="28"/>
        </w:rPr>
        <w:t xml:space="preserve">район» бюджетам сельских поселений </w:t>
      </w:r>
      <w:proofErr w:type="spellStart"/>
      <w:r w:rsidR="00280A57" w:rsidRPr="006E6E18">
        <w:rPr>
          <w:rFonts w:ascii="Times New Roman" w:hAnsi="Times New Roman" w:cs="Times New Roman"/>
          <w:sz w:val="28"/>
          <w:szCs w:val="28"/>
        </w:rPr>
        <w:t>Мухоршибирского</w:t>
      </w:r>
      <w:proofErr w:type="spellEnd"/>
      <w:r w:rsidRPr="006E6E18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F2232E" w:rsidRPr="006E6E18">
        <w:rPr>
          <w:rFonts w:ascii="Times New Roman" w:hAnsi="Times New Roman" w:cs="Times New Roman"/>
          <w:sz w:val="28"/>
          <w:szCs w:val="28"/>
        </w:rPr>
        <w:t>,</w:t>
      </w:r>
      <w:r w:rsidR="006A78C2" w:rsidRPr="006E6E18">
        <w:rPr>
          <w:rFonts w:ascii="Times New Roman" w:hAnsi="Times New Roman" w:cs="Times New Roman"/>
          <w:sz w:val="28"/>
          <w:szCs w:val="28"/>
        </w:rPr>
        <w:t xml:space="preserve"> Совет депутатов муниципального образования «</w:t>
      </w:r>
      <w:r w:rsidR="00280A57" w:rsidRPr="006E6E18">
        <w:rPr>
          <w:rFonts w:ascii="Times New Roman" w:hAnsi="Times New Roman" w:cs="Times New Roman"/>
          <w:sz w:val="28"/>
          <w:szCs w:val="28"/>
        </w:rPr>
        <w:t>Мухоршибирский</w:t>
      </w:r>
      <w:r w:rsidR="006A78C2" w:rsidRPr="006E6E18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357AE5" w:rsidRPr="006E6E1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2232E" w:rsidRPr="006E6E18" w:rsidRDefault="007F5145" w:rsidP="006E6E18">
      <w:pPr>
        <w:widowControl/>
        <w:autoSpaceDE/>
        <w:autoSpaceDN/>
        <w:adjustRightInd/>
        <w:ind w:left="36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6E18">
        <w:rPr>
          <w:rFonts w:ascii="Times New Roman" w:hAnsi="Times New Roman" w:cs="Times New Roman"/>
          <w:b/>
          <w:bCs/>
          <w:sz w:val="28"/>
          <w:szCs w:val="28"/>
        </w:rPr>
        <w:t>РЕШ</w:t>
      </w:r>
      <w:r w:rsidR="006A78C2" w:rsidRPr="006E6E18">
        <w:rPr>
          <w:rFonts w:ascii="Times New Roman" w:hAnsi="Times New Roman" w:cs="Times New Roman"/>
          <w:b/>
          <w:bCs/>
          <w:sz w:val="28"/>
          <w:szCs w:val="28"/>
        </w:rPr>
        <w:t>ИЛ</w:t>
      </w:r>
      <w:r w:rsidRPr="006E6E18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357AE5" w:rsidRPr="006E6E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B77C3" w:rsidRPr="006E6E18" w:rsidRDefault="00CB77C3" w:rsidP="006E6E18">
      <w:pPr>
        <w:pStyle w:val="a6"/>
        <w:widowControl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E18">
        <w:rPr>
          <w:rFonts w:ascii="Times New Roman" w:hAnsi="Times New Roman" w:cs="Times New Roman"/>
          <w:sz w:val="28"/>
          <w:szCs w:val="28"/>
        </w:rPr>
        <w:t>Внести в</w:t>
      </w:r>
      <w:r w:rsidR="00F2232E" w:rsidRPr="006E6E18">
        <w:rPr>
          <w:rFonts w:ascii="Times New Roman" w:hAnsi="Times New Roman" w:cs="Times New Roman"/>
          <w:sz w:val="28"/>
          <w:szCs w:val="28"/>
        </w:rPr>
        <w:t xml:space="preserve"> П</w:t>
      </w:r>
      <w:r w:rsidR="00EC20A4" w:rsidRPr="006E6E18">
        <w:rPr>
          <w:rFonts w:ascii="Times New Roman" w:hAnsi="Times New Roman" w:cs="Times New Roman"/>
          <w:sz w:val="28"/>
          <w:szCs w:val="28"/>
        </w:rPr>
        <w:t xml:space="preserve">орядок </w:t>
      </w:r>
      <w:r w:rsidR="00B916AE" w:rsidRPr="006E6E18">
        <w:rPr>
          <w:rFonts w:ascii="Times New Roman" w:hAnsi="Times New Roman" w:cs="Times New Roman"/>
          <w:sz w:val="28"/>
          <w:szCs w:val="28"/>
        </w:rPr>
        <w:t xml:space="preserve">предоставления иных межбюджетных трансфертов из бюджета </w:t>
      </w:r>
      <w:r w:rsidR="00380969" w:rsidRPr="006E6E18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280A57" w:rsidRPr="006E6E18">
        <w:rPr>
          <w:rFonts w:ascii="Times New Roman" w:hAnsi="Times New Roman" w:cs="Times New Roman"/>
          <w:sz w:val="28"/>
          <w:szCs w:val="28"/>
        </w:rPr>
        <w:t>Мухоршибирский</w:t>
      </w:r>
      <w:r w:rsidR="00380969" w:rsidRPr="006E6E18">
        <w:rPr>
          <w:rFonts w:ascii="Times New Roman" w:hAnsi="Times New Roman" w:cs="Times New Roman"/>
          <w:sz w:val="28"/>
          <w:szCs w:val="28"/>
        </w:rPr>
        <w:t xml:space="preserve"> район» </w:t>
      </w:r>
      <w:r w:rsidR="00B916AE" w:rsidRPr="006E6E18">
        <w:rPr>
          <w:rFonts w:ascii="Times New Roman" w:hAnsi="Times New Roman" w:cs="Times New Roman"/>
          <w:sz w:val="28"/>
          <w:szCs w:val="28"/>
        </w:rPr>
        <w:t xml:space="preserve">бюджетам сельских поселений </w:t>
      </w:r>
      <w:proofErr w:type="spellStart"/>
      <w:r w:rsidR="00280A57" w:rsidRPr="006E6E18">
        <w:rPr>
          <w:rFonts w:ascii="Times New Roman" w:hAnsi="Times New Roman" w:cs="Times New Roman"/>
          <w:sz w:val="28"/>
          <w:szCs w:val="28"/>
        </w:rPr>
        <w:t>Мухоршибирского</w:t>
      </w:r>
      <w:proofErr w:type="spellEnd"/>
      <w:r w:rsidR="00380969" w:rsidRPr="006E6E18">
        <w:rPr>
          <w:rFonts w:ascii="Times New Roman" w:hAnsi="Times New Roman" w:cs="Times New Roman"/>
          <w:sz w:val="28"/>
          <w:szCs w:val="28"/>
        </w:rPr>
        <w:t xml:space="preserve"> </w:t>
      </w:r>
      <w:r w:rsidR="00B916AE" w:rsidRPr="006E6E18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6E6E18">
        <w:rPr>
          <w:rFonts w:ascii="Times New Roman" w:hAnsi="Times New Roman" w:cs="Times New Roman"/>
          <w:sz w:val="28"/>
          <w:szCs w:val="28"/>
        </w:rPr>
        <w:t>, утвержденный решением Совета депутатов муниципального образования «</w:t>
      </w:r>
      <w:proofErr w:type="spellStart"/>
      <w:r w:rsidRPr="006E6E18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6E6E18">
        <w:rPr>
          <w:rFonts w:ascii="Times New Roman" w:hAnsi="Times New Roman" w:cs="Times New Roman"/>
          <w:sz w:val="28"/>
          <w:szCs w:val="28"/>
        </w:rPr>
        <w:t xml:space="preserve"> район» от 25.06.2020г. № 53, следующие изменения:</w:t>
      </w:r>
    </w:p>
    <w:p w:rsidR="006E6E18" w:rsidRDefault="00CB77C3" w:rsidP="00357AE5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6E18">
        <w:rPr>
          <w:rFonts w:ascii="Times New Roman" w:hAnsi="Times New Roman" w:cs="Times New Roman"/>
          <w:sz w:val="28"/>
          <w:szCs w:val="28"/>
        </w:rPr>
        <w:t xml:space="preserve">1.1. </w:t>
      </w:r>
      <w:r w:rsidR="006E6E18" w:rsidRPr="006E6E18">
        <w:rPr>
          <w:rFonts w:ascii="Times New Roman" w:hAnsi="Times New Roman" w:cs="Times New Roman"/>
          <w:sz w:val="28"/>
          <w:szCs w:val="28"/>
        </w:rPr>
        <w:t>Раздел 4 изложить в следующей редакции:</w:t>
      </w:r>
      <w:r w:rsidR="00357A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6E18" w:rsidRPr="006E6E18" w:rsidRDefault="006E6E18" w:rsidP="006E6E18">
      <w:pPr>
        <w:pStyle w:val="ConsPlusNormal"/>
        <w:ind w:firstLine="142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E6E18">
        <w:rPr>
          <w:rFonts w:ascii="Times New Roman" w:hAnsi="Times New Roman" w:cs="Times New Roman"/>
          <w:sz w:val="28"/>
          <w:szCs w:val="28"/>
        </w:rPr>
        <w:t>4. Порядок предоставления иных межбюджетных трансфертов</w:t>
      </w:r>
    </w:p>
    <w:p w:rsidR="006E6E18" w:rsidRPr="006E6E18" w:rsidRDefault="006E6E18" w:rsidP="006E6E18">
      <w:pPr>
        <w:pStyle w:val="ConsPlusNormal"/>
        <w:spacing w:before="2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6E18">
        <w:rPr>
          <w:rFonts w:ascii="Times New Roman" w:hAnsi="Times New Roman" w:cs="Times New Roman"/>
          <w:sz w:val="28"/>
          <w:szCs w:val="28"/>
        </w:rPr>
        <w:t xml:space="preserve">4.1. Предоставление иных межбюджетных трансфертов бюджетам сельских поселений носит целевой характер и </w:t>
      </w:r>
      <w:r>
        <w:rPr>
          <w:rFonts w:ascii="Times New Roman" w:hAnsi="Times New Roman" w:cs="Times New Roman"/>
          <w:sz w:val="28"/>
          <w:szCs w:val="28"/>
        </w:rPr>
        <w:t xml:space="preserve">в случаях, предусмотренных подпунктами 1, 2 и 4 пункта 2.1. настоящего Порядка, </w:t>
      </w:r>
      <w:r w:rsidRPr="006E6E18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>
        <w:rPr>
          <w:rFonts w:ascii="Times New Roman" w:hAnsi="Times New Roman" w:cs="Times New Roman"/>
          <w:sz w:val="28"/>
          <w:szCs w:val="28"/>
        </w:rPr>
        <w:t>на основании с</w:t>
      </w:r>
      <w:r w:rsidRPr="006E6E18">
        <w:rPr>
          <w:rFonts w:ascii="Times New Roman" w:hAnsi="Times New Roman" w:cs="Times New Roman"/>
          <w:sz w:val="28"/>
          <w:szCs w:val="28"/>
        </w:rPr>
        <w:t>оглашени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E6E18">
        <w:rPr>
          <w:rFonts w:ascii="Times New Roman" w:hAnsi="Times New Roman" w:cs="Times New Roman"/>
          <w:sz w:val="28"/>
          <w:szCs w:val="28"/>
        </w:rPr>
        <w:t xml:space="preserve"> о представлении иных межбюджетных трансфертов</w:t>
      </w:r>
      <w:r>
        <w:rPr>
          <w:rFonts w:ascii="Times New Roman" w:hAnsi="Times New Roman" w:cs="Times New Roman"/>
          <w:sz w:val="28"/>
          <w:szCs w:val="28"/>
        </w:rPr>
        <w:t xml:space="preserve">, которое </w:t>
      </w:r>
      <w:r w:rsidRPr="006E6E18">
        <w:rPr>
          <w:rFonts w:ascii="Times New Roman" w:hAnsi="Times New Roman" w:cs="Times New Roman"/>
          <w:sz w:val="28"/>
          <w:szCs w:val="28"/>
        </w:rPr>
        <w:t>должно содержать следующие основные положения:</w:t>
      </w:r>
    </w:p>
    <w:p w:rsidR="006E6E18" w:rsidRPr="006E6E18" w:rsidRDefault="006E6E18" w:rsidP="006E6E18">
      <w:pPr>
        <w:pStyle w:val="ConsPlusNormal"/>
        <w:numPr>
          <w:ilvl w:val="0"/>
          <w:numId w:val="17"/>
        </w:num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6E6E18">
        <w:rPr>
          <w:rFonts w:ascii="Times New Roman" w:hAnsi="Times New Roman" w:cs="Times New Roman"/>
          <w:sz w:val="28"/>
          <w:szCs w:val="28"/>
        </w:rPr>
        <w:t>целевое назначение иных межбюджетных трансфертов;</w:t>
      </w:r>
    </w:p>
    <w:p w:rsidR="006E6E18" w:rsidRPr="006E6E18" w:rsidRDefault="006E6E18" w:rsidP="006E6E18">
      <w:pPr>
        <w:pStyle w:val="ConsPlusNormal"/>
        <w:numPr>
          <w:ilvl w:val="0"/>
          <w:numId w:val="17"/>
        </w:num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6E6E18">
        <w:rPr>
          <w:rFonts w:ascii="Times New Roman" w:hAnsi="Times New Roman" w:cs="Times New Roman"/>
          <w:sz w:val="28"/>
          <w:szCs w:val="28"/>
        </w:rPr>
        <w:t>условия предоставления и расходования иных межбюджетных трансфертов;</w:t>
      </w:r>
    </w:p>
    <w:p w:rsidR="006E6E18" w:rsidRPr="006E6E18" w:rsidRDefault="006E6E18" w:rsidP="006E6E18">
      <w:pPr>
        <w:pStyle w:val="ConsPlusNormal"/>
        <w:numPr>
          <w:ilvl w:val="0"/>
          <w:numId w:val="17"/>
        </w:num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6E6E18">
        <w:rPr>
          <w:rFonts w:ascii="Times New Roman" w:hAnsi="Times New Roman" w:cs="Times New Roman"/>
          <w:sz w:val="28"/>
          <w:szCs w:val="28"/>
        </w:rPr>
        <w:t>объем бюджетных ассигнований, предусмотренных на предоставление иных межбюджетных трансфертов;</w:t>
      </w:r>
    </w:p>
    <w:p w:rsidR="006E6E18" w:rsidRPr="006E6E18" w:rsidRDefault="006E6E18" w:rsidP="006E6E18">
      <w:pPr>
        <w:pStyle w:val="ConsPlusNormal"/>
        <w:numPr>
          <w:ilvl w:val="0"/>
          <w:numId w:val="17"/>
        </w:num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6E6E18">
        <w:rPr>
          <w:rFonts w:ascii="Times New Roman" w:hAnsi="Times New Roman" w:cs="Times New Roman"/>
          <w:sz w:val="28"/>
          <w:szCs w:val="28"/>
        </w:rPr>
        <w:t>порядок перечисления иных межбюджетных трансфертов;</w:t>
      </w:r>
    </w:p>
    <w:p w:rsidR="006E6E18" w:rsidRPr="006E6E18" w:rsidRDefault="006E6E18" w:rsidP="006E6E18">
      <w:pPr>
        <w:pStyle w:val="ConsPlusNormal"/>
        <w:numPr>
          <w:ilvl w:val="0"/>
          <w:numId w:val="17"/>
        </w:num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6E6E18">
        <w:rPr>
          <w:rFonts w:ascii="Times New Roman" w:hAnsi="Times New Roman" w:cs="Times New Roman"/>
          <w:sz w:val="28"/>
          <w:szCs w:val="28"/>
        </w:rPr>
        <w:lastRenderedPageBreak/>
        <w:t>сроки предоставления иных межбюджетных трансфертов;</w:t>
      </w:r>
    </w:p>
    <w:p w:rsidR="006E6E18" w:rsidRPr="006E6E18" w:rsidRDefault="006E6E18" w:rsidP="006E6E18">
      <w:pPr>
        <w:pStyle w:val="ConsPlusNormal"/>
        <w:numPr>
          <w:ilvl w:val="0"/>
          <w:numId w:val="17"/>
        </w:num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6E6E18">
        <w:rPr>
          <w:rFonts w:ascii="Times New Roman" w:hAnsi="Times New Roman" w:cs="Times New Roman"/>
          <w:sz w:val="28"/>
          <w:szCs w:val="28"/>
        </w:rPr>
        <w:t xml:space="preserve">порядок осуществления </w:t>
      </w:r>
      <w:proofErr w:type="gramStart"/>
      <w:r w:rsidRPr="006E6E18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E6E18">
        <w:rPr>
          <w:rFonts w:ascii="Times New Roman" w:hAnsi="Times New Roman" w:cs="Times New Roman"/>
          <w:sz w:val="28"/>
          <w:szCs w:val="28"/>
        </w:rPr>
        <w:t xml:space="preserve"> соблюдением условий, установленных для предоставления и расходования иных межбюджетных трансфертов;</w:t>
      </w:r>
    </w:p>
    <w:p w:rsidR="006E6E18" w:rsidRPr="006E6E18" w:rsidRDefault="006E6E18" w:rsidP="006E6E18">
      <w:pPr>
        <w:pStyle w:val="ConsPlusNormal"/>
        <w:numPr>
          <w:ilvl w:val="0"/>
          <w:numId w:val="17"/>
        </w:num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6E6E18">
        <w:rPr>
          <w:rFonts w:ascii="Times New Roman" w:hAnsi="Times New Roman" w:cs="Times New Roman"/>
          <w:sz w:val="28"/>
          <w:szCs w:val="28"/>
        </w:rPr>
        <w:t>сроки и порядок предоставления отчетности об использовании иных межбюджетных трансфертов;</w:t>
      </w:r>
    </w:p>
    <w:p w:rsidR="006E6E18" w:rsidRDefault="006E6E18" w:rsidP="00357AE5">
      <w:pPr>
        <w:pStyle w:val="ConsPlusNormal"/>
        <w:numPr>
          <w:ilvl w:val="0"/>
          <w:numId w:val="17"/>
        </w:numPr>
        <w:spacing w:before="120"/>
        <w:ind w:hanging="332"/>
        <w:jc w:val="both"/>
        <w:rPr>
          <w:rFonts w:ascii="Times New Roman" w:hAnsi="Times New Roman" w:cs="Times New Roman"/>
          <w:sz w:val="28"/>
          <w:szCs w:val="28"/>
        </w:rPr>
      </w:pPr>
      <w:r w:rsidRPr="00357AE5">
        <w:rPr>
          <w:rFonts w:ascii="Times New Roman" w:hAnsi="Times New Roman" w:cs="Times New Roman"/>
          <w:sz w:val="28"/>
          <w:szCs w:val="28"/>
        </w:rPr>
        <w:t>порядок использования остатка межбюджетных трансфертов, не использованных в текущем финансовом году.</w:t>
      </w:r>
      <w:r w:rsidR="00357AE5" w:rsidRPr="00357A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6E18" w:rsidRPr="006E6E18" w:rsidRDefault="006E6E18" w:rsidP="00357AE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E6E18">
        <w:rPr>
          <w:rFonts w:ascii="Times New Roman" w:hAnsi="Times New Roman" w:cs="Times New Roman"/>
          <w:sz w:val="28"/>
          <w:szCs w:val="28"/>
        </w:rPr>
        <w:t>4.2.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6E18">
        <w:rPr>
          <w:rFonts w:ascii="Times New Roman" w:hAnsi="Times New Roman" w:cs="Times New Roman"/>
          <w:sz w:val="28"/>
          <w:szCs w:val="28"/>
        </w:rPr>
        <w:t xml:space="preserve">Предоставление иных межбюджетных трансфертов бюджетам сельских поселений </w:t>
      </w:r>
      <w:r>
        <w:rPr>
          <w:rFonts w:ascii="Times New Roman" w:hAnsi="Times New Roman" w:cs="Times New Roman"/>
          <w:sz w:val="28"/>
          <w:szCs w:val="28"/>
        </w:rPr>
        <w:t xml:space="preserve">в случаях, предусмотренных подпунктом 3 пункта 2.1. настоящего Порядка, </w:t>
      </w:r>
      <w:r w:rsidRPr="006E6E18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>
        <w:rPr>
          <w:rFonts w:ascii="Times New Roman" w:hAnsi="Times New Roman" w:cs="Times New Roman"/>
          <w:sz w:val="28"/>
          <w:szCs w:val="28"/>
        </w:rPr>
        <w:t>на основании распоряжения</w:t>
      </w:r>
      <w:r w:rsidRPr="006E6E18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</w:t>
      </w:r>
      <w:proofErr w:type="spellStart"/>
      <w:r w:rsidRPr="006E6E18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6E6E18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357AE5">
        <w:rPr>
          <w:rFonts w:ascii="Times New Roman" w:hAnsi="Times New Roman" w:cs="Times New Roman"/>
          <w:sz w:val="28"/>
          <w:szCs w:val="28"/>
        </w:rPr>
        <w:t>, на основании которого</w:t>
      </w:r>
      <w:r w:rsidRPr="006E6E18">
        <w:rPr>
          <w:rFonts w:ascii="Times New Roman" w:hAnsi="Times New Roman" w:cs="Times New Roman"/>
          <w:sz w:val="28"/>
          <w:szCs w:val="28"/>
        </w:rPr>
        <w:t xml:space="preserve"> Финансовое управление администрации муниципального образования «</w:t>
      </w:r>
      <w:proofErr w:type="spellStart"/>
      <w:r w:rsidRPr="006E6E18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6E6E18">
        <w:rPr>
          <w:rFonts w:ascii="Times New Roman" w:hAnsi="Times New Roman" w:cs="Times New Roman"/>
          <w:sz w:val="28"/>
          <w:szCs w:val="28"/>
        </w:rPr>
        <w:t xml:space="preserve"> район» производит перечисление бюджетных ассигнований соответствующему бюджету сельского поселения.</w:t>
      </w:r>
    </w:p>
    <w:p w:rsidR="006E6E18" w:rsidRPr="006E6E18" w:rsidRDefault="006E6E18" w:rsidP="006E6E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6E18">
        <w:rPr>
          <w:rFonts w:ascii="Times New Roman" w:hAnsi="Times New Roman" w:cs="Times New Roman"/>
          <w:sz w:val="28"/>
          <w:szCs w:val="28"/>
        </w:rPr>
        <w:t>4.4. Перечисление иных межбюджетных трансфертов осуществляется на счета, открытые бюджетам сельских поселений в территориальном органе Федерального казначейства.</w:t>
      </w:r>
    </w:p>
    <w:p w:rsidR="006E6E18" w:rsidRDefault="006E6E18" w:rsidP="006E6E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6E18">
        <w:rPr>
          <w:rFonts w:ascii="Times New Roman" w:hAnsi="Times New Roman" w:cs="Times New Roman"/>
          <w:sz w:val="28"/>
          <w:szCs w:val="28"/>
        </w:rPr>
        <w:t xml:space="preserve">4.5. </w:t>
      </w:r>
      <w:r w:rsidR="00357AE5">
        <w:rPr>
          <w:rFonts w:ascii="Times New Roman" w:hAnsi="Times New Roman" w:cs="Times New Roman"/>
          <w:sz w:val="28"/>
          <w:szCs w:val="28"/>
        </w:rPr>
        <w:t>Орган местного самоуправления муниципального образования «</w:t>
      </w:r>
      <w:proofErr w:type="spellStart"/>
      <w:r w:rsidR="00357AE5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357AE5">
        <w:rPr>
          <w:rFonts w:ascii="Times New Roman" w:hAnsi="Times New Roman" w:cs="Times New Roman"/>
          <w:sz w:val="28"/>
          <w:szCs w:val="28"/>
        </w:rPr>
        <w:t xml:space="preserve"> район», п</w:t>
      </w:r>
      <w:r w:rsidR="00357AE5" w:rsidRPr="006E6E18">
        <w:rPr>
          <w:rFonts w:ascii="Times New Roman" w:hAnsi="Times New Roman" w:cs="Times New Roman"/>
          <w:sz w:val="28"/>
          <w:szCs w:val="28"/>
        </w:rPr>
        <w:t>редостав</w:t>
      </w:r>
      <w:r w:rsidR="00357AE5">
        <w:rPr>
          <w:rFonts w:ascii="Times New Roman" w:hAnsi="Times New Roman" w:cs="Times New Roman"/>
          <w:sz w:val="28"/>
          <w:szCs w:val="28"/>
        </w:rPr>
        <w:t>ивший иные</w:t>
      </w:r>
      <w:r w:rsidR="00357AE5" w:rsidRPr="006E6E18">
        <w:rPr>
          <w:rFonts w:ascii="Times New Roman" w:hAnsi="Times New Roman" w:cs="Times New Roman"/>
          <w:sz w:val="28"/>
          <w:szCs w:val="28"/>
        </w:rPr>
        <w:t xml:space="preserve"> межбюджетны</w:t>
      </w:r>
      <w:r w:rsidR="00357AE5">
        <w:rPr>
          <w:rFonts w:ascii="Times New Roman" w:hAnsi="Times New Roman" w:cs="Times New Roman"/>
          <w:sz w:val="28"/>
          <w:szCs w:val="28"/>
        </w:rPr>
        <w:t>е</w:t>
      </w:r>
      <w:r w:rsidR="00357AE5" w:rsidRPr="006E6E18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357AE5">
        <w:rPr>
          <w:rFonts w:ascii="Times New Roman" w:hAnsi="Times New Roman" w:cs="Times New Roman"/>
          <w:sz w:val="28"/>
          <w:szCs w:val="28"/>
        </w:rPr>
        <w:t>ы,</w:t>
      </w:r>
      <w:r w:rsidRPr="006E6E18">
        <w:rPr>
          <w:rFonts w:ascii="Times New Roman" w:hAnsi="Times New Roman" w:cs="Times New Roman"/>
          <w:sz w:val="28"/>
          <w:szCs w:val="28"/>
        </w:rPr>
        <w:t xml:space="preserve"> вправе принять решение о приостановлении (сокращении) предоставления иных межбюджетных трансфертов соответствующим бюджетам поселений при несоблюдении </w:t>
      </w:r>
      <w:r w:rsidR="00357AE5">
        <w:rPr>
          <w:rFonts w:ascii="Times New Roman" w:hAnsi="Times New Roman" w:cs="Times New Roman"/>
          <w:sz w:val="28"/>
          <w:szCs w:val="28"/>
        </w:rPr>
        <w:t>ими</w:t>
      </w:r>
      <w:r w:rsidRPr="006E6E18">
        <w:rPr>
          <w:rFonts w:ascii="Times New Roman" w:hAnsi="Times New Roman" w:cs="Times New Roman"/>
          <w:sz w:val="28"/>
          <w:szCs w:val="28"/>
        </w:rPr>
        <w:t xml:space="preserve"> условий предоставления иных межбюджетных трансфертов</w:t>
      </w:r>
      <w:proofErr w:type="gramStart"/>
      <w:r w:rsidR="00357AE5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6E6E18" w:rsidRPr="006E6E18" w:rsidRDefault="00357AE5" w:rsidP="00357AE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Пункт 5.1. Порядка изложить в следующей редакции:</w:t>
      </w:r>
      <w:r w:rsidRPr="006E6E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7AE5" w:rsidRDefault="00357AE5" w:rsidP="006E6E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E6E18" w:rsidRPr="006E6E18">
        <w:rPr>
          <w:rFonts w:ascii="Times New Roman" w:hAnsi="Times New Roman" w:cs="Times New Roman"/>
          <w:sz w:val="28"/>
          <w:szCs w:val="28"/>
        </w:rPr>
        <w:t xml:space="preserve">5.1. Органы местного самоуправления сельских поселений предоставляют отчетность об использовании иных межбюджетных трансфертов в </w:t>
      </w:r>
      <w:r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муниципального района </w:t>
      </w:r>
      <w:r w:rsidR="006E6E18" w:rsidRPr="006E6E18">
        <w:rPr>
          <w:rFonts w:ascii="Times New Roman" w:hAnsi="Times New Roman" w:cs="Times New Roman"/>
          <w:sz w:val="28"/>
          <w:szCs w:val="28"/>
        </w:rPr>
        <w:t>в порядке и сроки, установленные для сдачи бюджетной отчетности</w:t>
      </w:r>
      <w:proofErr w:type="gramStart"/>
      <w:r w:rsidR="006E6E18" w:rsidRPr="006E6E1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6E6E18" w:rsidRPr="006E6E18" w:rsidRDefault="006E6E18" w:rsidP="006E6E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6E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3095" w:rsidRPr="006E6E18" w:rsidRDefault="00280A57" w:rsidP="006E6E1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6E18">
        <w:rPr>
          <w:rFonts w:ascii="Times New Roman" w:hAnsi="Times New Roman" w:cs="Times New Roman"/>
          <w:sz w:val="28"/>
          <w:szCs w:val="28"/>
        </w:rPr>
        <w:t>2</w:t>
      </w:r>
      <w:r w:rsidR="00A73095" w:rsidRPr="006E6E1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73095" w:rsidRPr="006E6E1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73095" w:rsidRPr="006E6E18"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</w:t>
      </w:r>
      <w:r w:rsidR="00380969" w:rsidRPr="006E6E18">
        <w:rPr>
          <w:rFonts w:ascii="Times New Roman" w:hAnsi="Times New Roman" w:cs="Times New Roman"/>
          <w:sz w:val="28"/>
          <w:szCs w:val="28"/>
        </w:rPr>
        <w:t xml:space="preserve"> заместителя </w:t>
      </w:r>
      <w:r w:rsidRPr="006E6E18">
        <w:rPr>
          <w:rFonts w:ascii="Times New Roman" w:hAnsi="Times New Roman" w:cs="Times New Roman"/>
          <w:sz w:val="28"/>
          <w:szCs w:val="28"/>
        </w:rPr>
        <w:t>руководителя</w:t>
      </w:r>
      <w:r w:rsidR="00380969" w:rsidRPr="006E6E18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</w:t>
      </w:r>
      <w:proofErr w:type="spellStart"/>
      <w:r w:rsidRPr="006E6E18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380969" w:rsidRPr="006E6E18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2C114F" w:rsidRPr="006E6E18">
        <w:rPr>
          <w:rFonts w:ascii="Times New Roman" w:hAnsi="Times New Roman" w:cs="Times New Roman"/>
          <w:sz w:val="28"/>
          <w:szCs w:val="28"/>
        </w:rPr>
        <w:t xml:space="preserve"> </w:t>
      </w:r>
      <w:r w:rsidR="00F2232E" w:rsidRPr="006E6E18">
        <w:rPr>
          <w:rFonts w:ascii="Times New Roman" w:hAnsi="Times New Roman" w:cs="Times New Roman"/>
          <w:sz w:val="28"/>
          <w:szCs w:val="28"/>
        </w:rPr>
        <w:t xml:space="preserve">М.В. </w:t>
      </w:r>
      <w:proofErr w:type="spellStart"/>
      <w:r w:rsidRPr="006E6E18">
        <w:rPr>
          <w:rFonts w:ascii="Times New Roman" w:hAnsi="Times New Roman" w:cs="Times New Roman"/>
          <w:sz w:val="28"/>
          <w:szCs w:val="28"/>
        </w:rPr>
        <w:t>Богомазов</w:t>
      </w:r>
      <w:r w:rsidR="00F2232E" w:rsidRPr="006E6E18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F2232E" w:rsidRPr="006E6E18">
        <w:rPr>
          <w:rFonts w:ascii="Times New Roman" w:hAnsi="Times New Roman" w:cs="Times New Roman"/>
          <w:sz w:val="28"/>
          <w:szCs w:val="28"/>
        </w:rPr>
        <w:t>.</w:t>
      </w:r>
    </w:p>
    <w:p w:rsidR="00A73095" w:rsidRPr="006E6E18" w:rsidRDefault="00280A57" w:rsidP="006E6E1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6E18">
        <w:rPr>
          <w:rFonts w:ascii="Times New Roman" w:hAnsi="Times New Roman" w:cs="Times New Roman"/>
          <w:sz w:val="28"/>
          <w:szCs w:val="28"/>
        </w:rPr>
        <w:t>3</w:t>
      </w:r>
      <w:r w:rsidR="00A73095" w:rsidRPr="006E6E18">
        <w:rPr>
          <w:rFonts w:ascii="Times New Roman" w:hAnsi="Times New Roman" w:cs="Times New Roman"/>
          <w:sz w:val="28"/>
          <w:szCs w:val="28"/>
        </w:rPr>
        <w:t>. Настоящее решение вступает в силу после его официального опубликования.</w:t>
      </w:r>
    </w:p>
    <w:p w:rsidR="006853C1" w:rsidRPr="006E6E18" w:rsidRDefault="006853C1" w:rsidP="006E6E18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2EB1" w:rsidRPr="006E6E18" w:rsidRDefault="00F92EB1" w:rsidP="006E6E18">
      <w:pPr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E6E18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F92EB1" w:rsidRPr="006E6E18" w:rsidRDefault="00F92EB1" w:rsidP="006E6E18">
      <w:pPr>
        <w:tabs>
          <w:tab w:val="right" w:pos="9637"/>
        </w:tabs>
        <w:rPr>
          <w:rFonts w:ascii="Times New Roman" w:hAnsi="Times New Roman" w:cs="Times New Roman"/>
          <w:b/>
          <w:sz w:val="28"/>
          <w:szCs w:val="28"/>
        </w:rPr>
      </w:pPr>
      <w:r w:rsidRPr="006E6E18"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         В.Н.Молчанов</w:t>
      </w:r>
    </w:p>
    <w:p w:rsidR="00F92EB1" w:rsidRPr="006E6E18" w:rsidRDefault="00F92EB1" w:rsidP="006E6E18">
      <w:pPr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92EB1" w:rsidRPr="006E6E18" w:rsidRDefault="00F92EB1" w:rsidP="006E6E18">
      <w:pPr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E6E18"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F92EB1" w:rsidRPr="006E6E18" w:rsidRDefault="00F92EB1" w:rsidP="006E6E18">
      <w:pPr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E6E18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F2232E" w:rsidRPr="006E6E18" w:rsidRDefault="00F92EB1" w:rsidP="00357AE5">
      <w:pPr>
        <w:outlineLvl w:val="0"/>
        <w:rPr>
          <w:rFonts w:ascii="Times New Roman" w:eastAsia="Arial Unicode MS" w:hAnsi="Times New Roman" w:cs="Times New Roman"/>
          <w:sz w:val="28"/>
          <w:szCs w:val="28"/>
          <w:lang w:eastAsia="en-US"/>
        </w:rPr>
      </w:pPr>
      <w:r w:rsidRPr="006E6E18"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Б.Д. Дашибальжиров</w:t>
      </w:r>
    </w:p>
    <w:sectPr w:rsidR="00F2232E" w:rsidRPr="006E6E18" w:rsidSect="006A78C2">
      <w:pgSz w:w="11906" w:h="16838"/>
      <w:pgMar w:top="1134" w:right="849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D2545"/>
    <w:multiLevelType w:val="hybridMultilevel"/>
    <w:tmpl w:val="4140C390"/>
    <w:lvl w:ilvl="0" w:tplc="ED683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83699F0">
      <w:numFmt w:val="none"/>
      <w:lvlText w:val=""/>
      <w:lvlJc w:val="left"/>
      <w:pPr>
        <w:tabs>
          <w:tab w:val="num" w:pos="360"/>
        </w:tabs>
      </w:pPr>
    </w:lvl>
    <w:lvl w:ilvl="2" w:tplc="3A007916">
      <w:numFmt w:val="none"/>
      <w:lvlText w:val=""/>
      <w:lvlJc w:val="left"/>
      <w:pPr>
        <w:tabs>
          <w:tab w:val="num" w:pos="360"/>
        </w:tabs>
      </w:pPr>
    </w:lvl>
    <w:lvl w:ilvl="3" w:tplc="B71EA770">
      <w:numFmt w:val="none"/>
      <w:lvlText w:val=""/>
      <w:lvlJc w:val="left"/>
      <w:pPr>
        <w:tabs>
          <w:tab w:val="num" w:pos="360"/>
        </w:tabs>
      </w:pPr>
    </w:lvl>
    <w:lvl w:ilvl="4" w:tplc="EE664F86">
      <w:numFmt w:val="none"/>
      <w:lvlText w:val=""/>
      <w:lvlJc w:val="left"/>
      <w:pPr>
        <w:tabs>
          <w:tab w:val="num" w:pos="360"/>
        </w:tabs>
      </w:pPr>
    </w:lvl>
    <w:lvl w:ilvl="5" w:tplc="552AAA08">
      <w:numFmt w:val="none"/>
      <w:lvlText w:val=""/>
      <w:lvlJc w:val="left"/>
      <w:pPr>
        <w:tabs>
          <w:tab w:val="num" w:pos="360"/>
        </w:tabs>
      </w:pPr>
    </w:lvl>
    <w:lvl w:ilvl="6" w:tplc="6400BDDC">
      <w:numFmt w:val="none"/>
      <w:lvlText w:val=""/>
      <w:lvlJc w:val="left"/>
      <w:pPr>
        <w:tabs>
          <w:tab w:val="num" w:pos="360"/>
        </w:tabs>
      </w:pPr>
    </w:lvl>
    <w:lvl w:ilvl="7" w:tplc="288CDA52">
      <w:numFmt w:val="none"/>
      <w:lvlText w:val=""/>
      <w:lvlJc w:val="left"/>
      <w:pPr>
        <w:tabs>
          <w:tab w:val="num" w:pos="360"/>
        </w:tabs>
      </w:pPr>
    </w:lvl>
    <w:lvl w:ilvl="8" w:tplc="2CBA5C6E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5582C92"/>
    <w:multiLevelType w:val="hybridMultilevel"/>
    <w:tmpl w:val="0C6E1EC6"/>
    <w:lvl w:ilvl="0" w:tplc="2E5E40EC">
      <w:start w:val="1"/>
      <w:numFmt w:val="decimal"/>
      <w:lvlText w:val="%1."/>
      <w:lvlJc w:val="left"/>
      <w:pPr>
        <w:ind w:left="1765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C60861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10036422"/>
    <w:multiLevelType w:val="hybridMultilevel"/>
    <w:tmpl w:val="E9EE0416"/>
    <w:lvl w:ilvl="0" w:tplc="012079D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191A2381"/>
    <w:multiLevelType w:val="hybridMultilevel"/>
    <w:tmpl w:val="7DB8A428"/>
    <w:lvl w:ilvl="0" w:tplc="8480C718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">
    <w:nsid w:val="226A0165"/>
    <w:multiLevelType w:val="hybridMultilevel"/>
    <w:tmpl w:val="5072AFA0"/>
    <w:lvl w:ilvl="0" w:tplc="4AA653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A01803"/>
    <w:multiLevelType w:val="multilevel"/>
    <w:tmpl w:val="15863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55B3A84"/>
    <w:multiLevelType w:val="hybridMultilevel"/>
    <w:tmpl w:val="0E5ADF8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9D3A6C"/>
    <w:multiLevelType w:val="hybridMultilevel"/>
    <w:tmpl w:val="15863060"/>
    <w:lvl w:ilvl="0" w:tplc="4AA653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4C75B23"/>
    <w:multiLevelType w:val="hybridMultilevel"/>
    <w:tmpl w:val="14D0DD3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D27849"/>
    <w:multiLevelType w:val="hybridMultilevel"/>
    <w:tmpl w:val="27FE86BA"/>
    <w:lvl w:ilvl="0" w:tplc="A7CA8E3C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65006F50"/>
    <w:multiLevelType w:val="hybridMultilevel"/>
    <w:tmpl w:val="4C3E3B2E"/>
    <w:lvl w:ilvl="0" w:tplc="82C8D1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6104F47"/>
    <w:multiLevelType w:val="hybridMultilevel"/>
    <w:tmpl w:val="552E23DC"/>
    <w:lvl w:ilvl="0" w:tplc="82C8D1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6AC2E6C"/>
    <w:multiLevelType w:val="hybridMultilevel"/>
    <w:tmpl w:val="45F0946C"/>
    <w:lvl w:ilvl="0" w:tplc="2B3644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84D128A"/>
    <w:multiLevelType w:val="multilevel"/>
    <w:tmpl w:val="5072A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CE14FD1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>
    <w:nsid w:val="7429233A"/>
    <w:multiLevelType w:val="hybridMultilevel"/>
    <w:tmpl w:val="AF22517A"/>
    <w:lvl w:ilvl="0" w:tplc="05701CFE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>
    <w:nsid w:val="76B26E2C"/>
    <w:multiLevelType w:val="hybridMultilevel"/>
    <w:tmpl w:val="A60CA5BC"/>
    <w:lvl w:ilvl="0" w:tplc="82C8D1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14"/>
  </w:num>
  <w:num w:numId="4">
    <w:abstractNumId w:val="12"/>
  </w:num>
  <w:num w:numId="5">
    <w:abstractNumId w:val="8"/>
  </w:num>
  <w:num w:numId="6">
    <w:abstractNumId w:val="6"/>
  </w:num>
  <w:num w:numId="7">
    <w:abstractNumId w:val="11"/>
  </w:num>
  <w:num w:numId="8">
    <w:abstractNumId w:val="15"/>
  </w:num>
  <w:num w:numId="9">
    <w:abstractNumId w:val="10"/>
  </w:num>
  <w:num w:numId="10">
    <w:abstractNumId w:val="2"/>
  </w:num>
  <w:num w:numId="11">
    <w:abstractNumId w:val="16"/>
  </w:num>
  <w:num w:numId="12">
    <w:abstractNumId w:val="7"/>
  </w:num>
  <w:num w:numId="13">
    <w:abstractNumId w:val="13"/>
  </w:num>
  <w:num w:numId="14">
    <w:abstractNumId w:val="3"/>
  </w:num>
  <w:num w:numId="15">
    <w:abstractNumId w:val="0"/>
  </w:num>
  <w:num w:numId="16">
    <w:abstractNumId w:val="9"/>
  </w:num>
  <w:num w:numId="17">
    <w:abstractNumId w:val="4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characterSpacingControl w:val="doNotCompress"/>
  <w:compat/>
  <w:rsids>
    <w:rsidRoot w:val="00D4066F"/>
    <w:rsid w:val="000034EF"/>
    <w:rsid w:val="00003B2A"/>
    <w:rsid w:val="000053BF"/>
    <w:rsid w:val="000103F7"/>
    <w:rsid w:val="000124A6"/>
    <w:rsid w:val="000146F9"/>
    <w:rsid w:val="00015336"/>
    <w:rsid w:val="00016A79"/>
    <w:rsid w:val="00032814"/>
    <w:rsid w:val="00035539"/>
    <w:rsid w:val="00040E90"/>
    <w:rsid w:val="0004439F"/>
    <w:rsid w:val="00051823"/>
    <w:rsid w:val="00065CE2"/>
    <w:rsid w:val="00077781"/>
    <w:rsid w:val="0008398C"/>
    <w:rsid w:val="00085178"/>
    <w:rsid w:val="0009070D"/>
    <w:rsid w:val="00097C7E"/>
    <w:rsid w:val="000A104B"/>
    <w:rsid w:val="000B1A0A"/>
    <w:rsid w:val="000B3BD0"/>
    <w:rsid w:val="000B460A"/>
    <w:rsid w:val="000B6BD8"/>
    <w:rsid w:val="000B7543"/>
    <w:rsid w:val="000B7FF0"/>
    <w:rsid w:val="000C1E58"/>
    <w:rsid w:val="000C67DA"/>
    <w:rsid w:val="000C6A2A"/>
    <w:rsid w:val="000D35B4"/>
    <w:rsid w:val="000E5A02"/>
    <w:rsid w:val="000F7352"/>
    <w:rsid w:val="00111639"/>
    <w:rsid w:val="00117222"/>
    <w:rsid w:val="001244AB"/>
    <w:rsid w:val="00125C3C"/>
    <w:rsid w:val="0012764C"/>
    <w:rsid w:val="00131B05"/>
    <w:rsid w:val="00134AFA"/>
    <w:rsid w:val="00136495"/>
    <w:rsid w:val="00140797"/>
    <w:rsid w:val="00147284"/>
    <w:rsid w:val="00150CE2"/>
    <w:rsid w:val="00153506"/>
    <w:rsid w:val="00153562"/>
    <w:rsid w:val="001566DB"/>
    <w:rsid w:val="00162A6A"/>
    <w:rsid w:val="00162B1D"/>
    <w:rsid w:val="001654C2"/>
    <w:rsid w:val="00166018"/>
    <w:rsid w:val="00166A19"/>
    <w:rsid w:val="00170E17"/>
    <w:rsid w:val="00175883"/>
    <w:rsid w:val="0019565F"/>
    <w:rsid w:val="001A256C"/>
    <w:rsid w:val="001A3059"/>
    <w:rsid w:val="001A3946"/>
    <w:rsid w:val="001A4ED3"/>
    <w:rsid w:val="001A5320"/>
    <w:rsid w:val="001A5C86"/>
    <w:rsid w:val="001B46B2"/>
    <w:rsid w:val="001C3396"/>
    <w:rsid w:val="001C360F"/>
    <w:rsid w:val="001C6601"/>
    <w:rsid w:val="001D0E60"/>
    <w:rsid w:val="001D2680"/>
    <w:rsid w:val="001D5721"/>
    <w:rsid w:val="001D63BB"/>
    <w:rsid w:val="001D6453"/>
    <w:rsid w:val="001D6800"/>
    <w:rsid w:val="001E1460"/>
    <w:rsid w:val="001E1993"/>
    <w:rsid w:val="001E2792"/>
    <w:rsid w:val="001E296A"/>
    <w:rsid w:val="001E5314"/>
    <w:rsid w:val="001F4E1B"/>
    <w:rsid w:val="00204031"/>
    <w:rsid w:val="00204B7E"/>
    <w:rsid w:val="00212B5F"/>
    <w:rsid w:val="00231C43"/>
    <w:rsid w:val="00233508"/>
    <w:rsid w:val="002339A9"/>
    <w:rsid w:val="00235A36"/>
    <w:rsid w:val="00246F90"/>
    <w:rsid w:val="00250252"/>
    <w:rsid w:val="00252D6F"/>
    <w:rsid w:val="002538F6"/>
    <w:rsid w:val="00255508"/>
    <w:rsid w:val="00257F47"/>
    <w:rsid w:val="00265928"/>
    <w:rsid w:val="00280A57"/>
    <w:rsid w:val="0028261F"/>
    <w:rsid w:val="002911FB"/>
    <w:rsid w:val="00291586"/>
    <w:rsid w:val="002A3992"/>
    <w:rsid w:val="002A3CCB"/>
    <w:rsid w:val="002A625D"/>
    <w:rsid w:val="002B2726"/>
    <w:rsid w:val="002C114F"/>
    <w:rsid w:val="002C2B3C"/>
    <w:rsid w:val="002C3095"/>
    <w:rsid w:val="002D240E"/>
    <w:rsid w:val="002E201F"/>
    <w:rsid w:val="002E3F54"/>
    <w:rsid w:val="002F0DD8"/>
    <w:rsid w:val="002F2CC9"/>
    <w:rsid w:val="002F5AF5"/>
    <w:rsid w:val="002F6EF7"/>
    <w:rsid w:val="002F7DE2"/>
    <w:rsid w:val="00301584"/>
    <w:rsid w:val="0030480E"/>
    <w:rsid w:val="00310D6F"/>
    <w:rsid w:val="003145E7"/>
    <w:rsid w:val="0031535B"/>
    <w:rsid w:val="00320514"/>
    <w:rsid w:val="00320E84"/>
    <w:rsid w:val="0033134D"/>
    <w:rsid w:val="00332E58"/>
    <w:rsid w:val="00337225"/>
    <w:rsid w:val="0034186C"/>
    <w:rsid w:val="003556B8"/>
    <w:rsid w:val="003557E6"/>
    <w:rsid w:val="00357AE5"/>
    <w:rsid w:val="003603DE"/>
    <w:rsid w:val="00361ABF"/>
    <w:rsid w:val="00364FD8"/>
    <w:rsid w:val="00367E84"/>
    <w:rsid w:val="00370843"/>
    <w:rsid w:val="0037113A"/>
    <w:rsid w:val="00371755"/>
    <w:rsid w:val="003769BD"/>
    <w:rsid w:val="00380969"/>
    <w:rsid w:val="00380E9E"/>
    <w:rsid w:val="00387A14"/>
    <w:rsid w:val="00387BD4"/>
    <w:rsid w:val="00392FD8"/>
    <w:rsid w:val="0039347E"/>
    <w:rsid w:val="00394E6D"/>
    <w:rsid w:val="00395946"/>
    <w:rsid w:val="00396B6F"/>
    <w:rsid w:val="003A4117"/>
    <w:rsid w:val="003B591B"/>
    <w:rsid w:val="003B7C2A"/>
    <w:rsid w:val="003C27B1"/>
    <w:rsid w:val="003D484C"/>
    <w:rsid w:val="003D7D20"/>
    <w:rsid w:val="003E0180"/>
    <w:rsid w:val="003E2CF0"/>
    <w:rsid w:val="003E447F"/>
    <w:rsid w:val="003E548A"/>
    <w:rsid w:val="003E7E98"/>
    <w:rsid w:val="00403285"/>
    <w:rsid w:val="00404537"/>
    <w:rsid w:val="00407313"/>
    <w:rsid w:val="00411140"/>
    <w:rsid w:val="0041259F"/>
    <w:rsid w:val="00414D68"/>
    <w:rsid w:val="004205F9"/>
    <w:rsid w:val="00420A10"/>
    <w:rsid w:val="00422721"/>
    <w:rsid w:val="00426900"/>
    <w:rsid w:val="004337CB"/>
    <w:rsid w:val="00434C4E"/>
    <w:rsid w:val="00435895"/>
    <w:rsid w:val="0044098C"/>
    <w:rsid w:val="0044158A"/>
    <w:rsid w:val="004420AA"/>
    <w:rsid w:val="00443E5B"/>
    <w:rsid w:val="00450E24"/>
    <w:rsid w:val="00453FCC"/>
    <w:rsid w:val="00455EE6"/>
    <w:rsid w:val="004605FB"/>
    <w:rsid w:val="00462B02"/>
    <w:rsid w:val="00472A49"/>
    <w:rsid w:val="00472D5F"/>
    <w:rsid w:val="004800B4"/>
    <w:rsid w:val="00487997"/>
    <w:rsid w:val="004945CE"/>
    <w:rsid w:val="00496D5E"/>
    <w:rsid w:val="004978C3"/>
    <w:rsid w:val="00497CDC"/>
    <w:rsid w:val="004B03E1"/>
    <w:rsid w:val="004C1E47"/>
    <w:rsid w:val="004C26F6"/>
    <w:rsid w:val="004C6EBD"/>
    <w:rsid w:val="004E07DF"/>
    <w:rsid w:val="004E6A4D"/>
    <w:rsid w:val="004E7D94"/>
    <w:rsid w:val="004F4693"/>
    <w:rsid w:val="004F5C69"/>
    <w:rsid w:val="004F5CD0"/>
    <w:rsid w:val="004F6213"/>
    <w:rsid w:val="00501342"/>
    <w:rsid w:val="00513B1E"/>
    <w:rsid w:val="00517858"/>
    <w:rsid w:val="005235ED"/>
    <w:rsid w:val="00523CD9"/>
    <w:rsid w:val="00532FCA"/>
    <w:rsid w:val="00535A13"/>
    <w:rsid w:val="00542489"/>
    <w:rsid w:val="0054482E"/>
    <w:rsid w:val="005454E5"/>
    <w:rsid w:val="00547DA0"/>
    <w:rsid w:val="00550A52"/>
    <w:rsid w:val="00557991"/>
    <w:rsid w:val="005613AA"/>
    <w:rsid w:val="005618D3"/>
    <w:rsid w:val="005634AC"/>
    <w:rsid w:val="00567C27"/>
    <w:rsid w:val="00571543"/>
    <w:rsid w:val="0057308C"/>
    <w:rsid w:val="00573288"/>
    <w:rsid w:val="00580FDF"/>
    <w:rsid w:val="00581667"/>
    <w:rsid w:val="00581CE2"/>
    <w:rsid w:val="005855C1"/>
    <w:rsid w:val="005873D1"/>
    <w:rsid w:val="00594D1C"/>
    <w:rsid w:val="00597879"/>
    <w:rsid w:val="005A29EC"/>
    <w:rsid w:val="005A51F7"/>
    <w:rsid w:val="005B0564"/>
    <w:rsid w:val="005D438A"/>
    <w:rsid w:val="005D4B4B"/>
    <w:rsid w:val="005E193C"/>
    <w:rsid w:val="005E3403"/>
    <w:rsid w:val="005E7677"/>
    <w:rsid w:val="005F0400"/>
    <w:rsid w:val="005F6D69"/>
    <w:rsid w:val="006068CD"/>
    <w:rsid w:val="00606939"/>
    <w:rsid w:val="0061406C"/>
    <w:rsid w:val="00621726"/>
    <w:rsid w:val="00625CA3"/>
    <w:rsid w:val="00627079"/>
    <w:rsid w:val="0063252F"/>
    <w:rsid w:val="00636B3A"/>
    <w:rsid w:val="006604B7"/>
    <w:rsid w:val="00664330"/>
    <w:rsid w:val="00666899"/>
    <w:rsid w:val="006668BA"/>
    <w:rsid w:val="006672A7"/>
    <w:rsid w:val="00670683"/>
    <w:rsid w:val="0067125C"/>
    <w:rsid w:val="00671D93"/>
    <w:rsid w:val="0067228B"/>
    <w:rsid w:val="00674EFE"/>
    <w:rsid w:val="00675A3A"/>
    <w:rsid w:val="006853C1"/>
    <w:rsid w:val="006911AC"/>
    <w:rsid w:val="00691462"/>
    <w:rsid w:val="00694B3F"/>
    <w:rsid w:val="006A02C8"/>
    <w:rsid w:val="006A0F01"/>
    <w:rsid w:val="006A1C32"/>
    <w:rsid w:val="006A2829"/>
    <w:rsid w:val="006A2B0C"/>
    <w:rsid w:val="006A68BD"/>
    <w:rsid w:val="006A6DB0"/>
    <w:rsid w:val="006A78C2"/>
    <w:rsid w:val="006B73D2"/>
    <w:rsid w:val="006C146F"/>
    <w:rsid w:val="006C58E6"/>
    <w:rsid w:val="006D7F13"/>
    <w:rsid w:val="006E670E"/>
    <w:rsid w:val="006E6E18"/>
    <w:rsid w:val="006F325B"/>
    <w:rsid w:val="006F4682"/>
    <w:rsid w:val="006F64FF"/>
    <w:rsid w:val="00703D01"/>
    <w:rsid w:val="00704377"/>
    <w:rsid w:val="00704820"/>
    <w:rsid w:val="0070576C"/>
    <w:rsid w:val="007060B3"/>
    <w:rsid w:val="0070620D"/>
    <w:rsid w:val="0070775A"/>
    <w:rsid w:val="00707C6B"/>
    <w:rsid w:val="00713107"/>
    <w:rsid w:val="00715153"/>
    <w:rsid w:val="00716D54"/>
    <w:rsid w:val="00717124"/>
    <w:rsid w:val="00722E13"/>
    <w:rsid w:val="0072784F"/>
    <w:rsid w:val="00730004"/>
    <w:rsid w:val="007340BA"/>
    <w:rsid w:val="00734778"/>
    <w:rsid w:val="00734C00"/>
    <w:rsid w:val="00741894"/>
    <w:rsid w:val="00745010"/>
    <w:rsid w:val="0076516A"/>
    <w:rsid w:val="007651D3"/>
    <w:rsid w:val="00765425"/>
    <w:rsid w:val="0077408C"/>
    <w:rsid w:val="00780617"/>
    <w:rsid w:val="007812C9"/>
    <w:rsid w:val="007856A1"/>
    <w:rsid w:val="007874B0"/>
    <w:rsid w:val="00791CDA"/>
    <w:rsid w:val="0079284C"/>
    <w:rsid w:val="007964A6"/>
    <w:rsid w:val="00796F0F"/>
    <w:rsid w:val="00796F2A"/>
    <w:rsid w:val="007B2DC0"/>
    <w:rsid w:val="007B76B3"/>
    <w:rsid w:val="007C3497"/>
    <w:rsid w:val="007D0398"/>
    <w:rsid w:val="007D2639"/>
    <w:rsid w:val="007D2ACF"/>
    <w:rsid w:val="007D569D"/>
    <w:rsid w:val="007E0D5E"/>
    <w:rsid w:val="007E25A5"/>
    <w:rsid w:val="007F1FA2"/>
    <w:rsid w:val="007F4094"/>
    <w:rsid w:val="007F5145"/>
    <w:rsid w:val="007F6D91"/>
    <w:rsid w:val="007F7191"/>
    <w:rsid w:val="00800083"/>
    <w:rsid w:val="00800B58"/>
    <w:rsid w:val="008029BD"/>
    <w:rsid w:val="00804F30"/>
    <w:rsid w:val="008102AF"/>
    <w:rsid w:val="00812C5A"/>
    <w:rsid w:val="00815DB5"/>
    <w:rsid w:val="00817A70"/>
    <w:rsid w:val="0082016F"/>
    <w:rsid w:val="008337EF"/>
    <w:rsid w:val="008338D8"/>
    <w:rsid w:val="0083403C"/>
    <w:rsid w:val="00836BE4"/>
    <w:rsid w:val="0084119B"/>
    <w:rsid w:val="0084240C"/>
    <w:rsid w:val="00843C7A"/>
    <w:rsid w:val="00843F34"/>
    <w:rsid w:val="00844328"/>
    <w:rsid w:val="008578A5"/>
    <w:rsid w:val="00863FAE"/>
    <w:rsid w:val="00867C84"/>
    <w:rsid w:val="008704CC"/>
    <w:rsid w:val="008804A2"/>
    <w:rsid w:val="008816D5"/>
    <w:rsid w:val="00890B7F"/>
    <w:rsid w:val="008934DD"/>
    <w:rsid w:val="0089751C"/>
    <w:rsid w:val="008A10B9"/>
    <w:rsid w:val="008A4956"/>
    <w:rsid w:val="008B34A1"/>
    <w:rsid w:val="008B4073"/>
    <w:rsid w:val="008B4B0F"/>
    <w:rsid w:val="008B5DA0"/>
    <w:rsid w:val="008C44B1"/>
    <w:rsid w:val="008D34CF"/>
    <w:rsid w:val="008D35E4"/>
    <w:rsid w:val="008D3DE2"/>
    <w:rsid w:val="008E2DB2"/>
    <w:rsid w:val="008E320E"/>
    <w:rsid w:val="008E4ADF"/>
    <w:rsid w:val="008F68FD"/>
    <w:rsid w:val="009012AA"/>
    <w:rsid w:val="00907BFC"/>
    <w:rsid w:val="00910160"/>
    <w:rsid w:val="009134A3"/>
    <w:rsid w:val="00915F8F"/>
    <w:rsid w:val="00921D2D"/>
    <w:rsid w:val="00922443"/>
    <w:rsid w:val="009229AD"/>
    <w:rsid w:val="0092453E"/>
    <w:rsid w:val="0092706A"/>
    <w:rsid w:val="0093265E"/>
    <w:rsid w:val="0093673E"/>
    <w:rsid w:val="00937AAA"/>
    <w:rsid w:val="00944DE3"/>
    <w:rsid w:val="009461B5"/>
    <w:rsid w:val="00950B3A"/>
    <w:rsid w:val="00955120"/>
    <w:rsid w:val="009713D2"/>
    <w:rsid w:val="00972DF9"/>
    <w:rsid w:val="009759BC"/>
    <w:rsid w:val="00977F43"/>
    <w:rsid w:val="00986FFC"/>
    <w:rsid w:val="00987631"/>
    <w:rsid w:val="00987862"/>
    <w:rsid w:val="009955E8"/>
    <w:rsid w:val="009A6E57"/>
    <w:rsid w:val="009C1015"/>
    <w:rsid w:val="009C2A6B"/>
    <w:rsid w:val="009C5842"/>
    <w:rsid w:val="009D734F"/>
    <w:rsid w:val="009E2C73"/>
    <w:rsid w:val="009E35D3"/>
    <w:rsid w:val="009E3AD3"/>
    <w:rsid w:val="009E6C21"/>
    <w:rsid w:val="009E7484"/>
    <w:rsid w:val="009F7A89"/>
    <w:rsid w:val="00A012A3"/>
    <w:rsid w:val="00A04773"/>
    <w:rsid w:val="00A07E43"/>
    <w:rsid w:val="00A10C19"/>
    <w:rsid w:val="00A2334C"/>
    <w:rsid w:val="00A27807"/>
    <w:rsid w:val="00A279AF"/>
    <w:rsid w:val="00A4198A"/>
    <w:rsid w:val="00A427F0"/>
    <w:rsid w:val="00A5122C"/>
    <w:rsid w:val="00A63E48"/>
    <w:rsid w:val="00A64281"/>
    <w:rsid w:val="00A66094"/>
    <w:rsid w:val="00A73095"/>
    <w:rsid w:val="00A74876"/>
    <w:rsid w:val="00A80AA4"/>
    <w:rsid w:val="00A86CA2"/>
    <w:rsid w:val="00A943AA"/>
    <w:rsid w:val="00AA03FE"/>
    <w:rsid w:val="00AA0CA1"/>
    <w:rsid w:val="00AA1111"/>
    <w:rsid w:val="00AA162C"/>
    <w:rsid w:val="00AB368F"/>
    <w:rsid w:val="00AB4B0B"/>
    <w:rsid w:val="00AD0E4F"/>
    <w:rsid w:val="00AE0B1E"/>
    <w:rsid w:val="00AE4EC4"/>
    <w:rsid w:val="00AE5A41"/>
    <w:rsid w:val="00AE5D31"/>
    <w:rsid w:val="00AE6E6E"/>
    <w:rsid w:val="00AF59A7"/>
    <w:rsid w:val="00B02A0B"/>
    <w:rsid w:val="00B145F3"/>
    <w:rsid w:val="00B15FED"/>
    <w:rsid w:val="00B160B5"/>
    <w:rsid w:val="00B16512"/>
    <w:rsid w:val="00B20DF5"/>
    <w:rsid w:val="00B31C5F"/>
    <w:rsid w:val="00B33B83"/>
    <w:rsid w:val="00B34C65"/>
    <w:rsid w:val="00B40C7F"/>
    <w:rsid w:val="00B41C67"/>
    <w:rsid w:val="00B46F0E"/>
    <w:rsid w:val="00B52D65"/>
    <w:rsid w:val="00B62C55"/>
    <w:rsid w:val="00B87FAA"/>
    <w:rsid w:val="00B904D4"/>
    <w:rsid w:val="00B916AE"/>
    <w:rsid w:val="00B96A11"/>
    <w:rsid w:val="00BA0BD7"/>
    <w:rsid w:val="00BA2375"/>
    <w:rsid w:val="00BA3339"/>
    <w:rsid w:val="00BA4320"/>
    <w:rsid w:val="00BB51EB"/>
    <w:rsid w:val="00BB6CB0"/>
    <w:rsid w:val="00BC0C92"/>
    <w:rsid w:val="00BC22D7"/>
    <w:rsid w:val="00BC4F7F"/>
    <w:rsid w:val="00BC6F90"/>
    <w:rsid w:val="00BD03EE"/>
    <w:rsid w:val="00BD6F91"/>
    <w:rsid w:val="00BE3D66"/>
    <w:rsid w:val="00BE3EEF"/>
    <w:rsid w:val="00BE71E5"/>
    <w:rsid w:val="00BF0E70"/>
    <w:rsid w:val="00BF2551"/>
    <w:rsid w:val="00C01227"/>
    <w:rsid w:val="00C03440"/>
    <w:rsid w:val="00C03BDE"/>
    <w:rsid w:val="00C1164E"/>
    <w:rsid w:val="00C14981"/>
    <w:rsid w:val="00C16896"/>
    <w:rsid w:val="00C16EC1"/>
    <w:rsid w:val="00C17C74"/>
    <w:rsid w:val="00C2370C"/>
    <w:rsid w:val="00C25128"/>
    <w:rsid w:val="00C25C9C"/>
    <w:rsid w:val="00C264A2"/>
    <w:rsid w:val="00C35CE9"/>
    <w:rsid w:val="00C35DCA"/>
    <w:rsid w:val="00C41B86"/>
    <w:rsid w:val="00C4278A"/>
    <w:rsid w:val="00C438DE"/>
    <w:rsid w:val="00C43CBF"/>
    <w:rsid w:val="00C50790"/>
    <w:rsid w:val="00C51D6C"/>
    <w:rsid w:val="00C5628A"/>
    <w:rsid w:val="00C619E2"/>
    <w:rsid w:val="00C649B1"/>
    <w:rsid w:val="00C73EEB"/>
    <w:rsid w:val="00C75BCA"/>
    <w:rsid w:val="00C86B4E"/>
    <w:rsid w:val="00C90B38"/>
    <w:rsid w:val="00C934CE"/>
    <w:rsid w:val="00C9533C"/>
    <w:rsid w:val="00C96525"/>
    <w:rsid w:val="00C97A07"/>
    <w:rsid w:val="00C97C0F"/>
    <w:rsid w:val="00CA40A4"/>
    <w:rsid w:val="00CB1E42"/>
    <w:rsid w:val="00CB2ACA"/>
    <w:rsid w:val="00CB3E18"/>
    <w:rsid w:val="00CB446C"/>
    <w:rsid w:val="00CB500F"/>
    <w:rsid w:val="00CB6D66"/>
    <w:rsid w:val="00CB77C3"/>
    <w:rsid w:val="00CC2BA1"/>
    <w:rsid w:val="00CC5DFC"/>
    <w:rsid w:val="00CD61CC"/>
    <w:rsid w:val="00CD7D37"/>
    <w:rsid w:val="00CF0640"/>
    <w:rsid w:val="00CF36D6"/>
    <w:rsid w:val="00CF4658"/>
    <w:rsid w:val="00CF5AAB"/>
    <w:rsid w:val="00D05329"/>
    <w:rsid w:val="00D06365"/>
    <w:rsid w:val="00D13048"/>
    <w:rsid w:val="00D157AC"/>
    <w:rsid w:val="00D17446"/>
    <w:rsid w:val="00D20881"/>
    <w:rsid w:val="00D243BC"/>
    <w:rsid w:val="00D4066F"/>
    <w:rsid w:val="00D43CAD"/>
    <w:rsid w:val="00D51653"/>
    <w:rsid w:val="00D73398"/>
    <w:rsid w:val="00D82AB4"/>
    <w:rsid w:val="00D82D03"/>
    <w:rsid w:val="00D840CB"/>
    <w:rsid w:val="00D91903"/>
    <w:rsid w:val="00D93A09"/>
    <w:rsid w:val="00DA5329"/>
    <w:rsid w:val="00DB024D"/>
    <w:rsid w:val="00DB19F8"/>
    <w:rsid w:val="00DB6F80"/>
    <w:rsid w:val="00DC0C11"/>
    <w:rsid w:val="00DC0E07"/>
    <w:rsid w:val="00DC27CF"/>
    <w:rsid w:val="00DC296E"/>
    <w:rsid w:val="00DD413A"/>
    <w:rsid w:val="00DD4D88"/>
    <w:rsid w:val="00DE08B7"/>
    <w:rsid w:val="00DE38F9"/>
    <w:rsid w:val="00DF3371"/>
    <w:rsid w:val="00E00216"/>
    <w:rsid w:val="00E033FA"/>
    <w:rsid w:val="00E2387E"/>
    <w:rsid w:val="00E36661"/>
    <w:rsid w:val="00E4097F"/>
    <w:rsid w:val="00E40A77"/>
    <w:rsid w:val="00E41C36"/>
    <w:rsid w:val="00E44EF6"/>
    <w:rsid w:val="00E54C2A"/>
    <w:rsid w:val="00E577AC"/>
    <w:rsid w:val="00E61E85"/>
    <w:rsid w:val="00E654F0"/>
    <w:rsid w:val="00E92878"/>
    <w:rsid w:val="00E939C5"/>
    <w:rsid w:val="00E94133"/>
    <w:rsid w:val="00EA1656"/>
    <w:rsid w:val="00EA172A"/>
    <w:rsid w:val="00EA498E"/>
    <w:rsid w:val="00EA5794"/>
    <w:rsid w:val="00EB090E"/>
    <w:rsid w:val="00EB2E59"/>
    <w:rsid w:val="00EB3003"/>
    <w:rsid w:val="00EC20A4"/>
    <w:rsid w:val="00EC4B4B"/>
    <w:rsid w:val="00EC7999"/>
    <w:rsid w:val="00EC7AAC"/>
    <w:rsid w:val="00ED02D9"/>
    <w:rsid w:val="00ED102A"/>
    <w:rsid w:val="00ED5C1C"/>
    <w:rsid w:val="00EE0AE9"/>
    <w:rsid w:val="00EF042D"/>
    <w:rsid w:val="00EF3919"/>
    <w:rsid w:val="00EF4E24"/>
    <w:rsid w:val="00EF7F06"/>
    <w:rsid w:val="00F040FC"/>
    <w:rsid w:val="00F04AA5"/>
    <w:rsid w:val="00F04D3E"/>
    <w:rsid w:val="00F13E7F"/>
    <w:rsid w:val="00F14D14"/>
    <w:rsid w:val="00F2232E"/>
    <w:rsid w:val="00F22991"/>
    <w:rsid w:val="00F23FBB"/>
    <w:rsid w:val="00F25BAF"/>
    <w:rsid w:val="00F30948"/>
    <w:rsid w:val="00F3545C"/>
    <w:rsid w:val="00F40715"/>
    <w:rsid w:val="00F416B7"/>
    <w:rsid w:val="00F433DC"/>
    <w:rsid w:val="00F45414"/>
    <w:rsid w:val="00F46039"/>
    <w:rsid w:val="00F460AB"/>
    <w:rsid w:val="00F4647A"/>
    <w:rsid w:val="00F554A5"/>
    <w:rsid w:val="00F628D9"/>
    <w:rsid w:val="00F639CA"/>
    <w:rsid w:val="00F63D5E"/>
    <w:rsid w:val="00F64690"/>
    <w:rsid w:val="00F72C55"/>
    <w:rsid w:val="00F85FEB"/>
    <w:rsid w:val="00F870E7"/>
    <w:rsid w:val="00F876E5"/>
    <w:rsid w:val="00F9015D"/>
    <w:rsid w:val="00F901A7"/>
    <w:rsid w:val="00F92EB1"/>
    <w:rsid w:val="00FA1AD7"/>
    <w:rsid w:val="00FB052A"/>
    <w:rsid w:val="00FC1737"/>
    <w:rsid w:val="00FC711B"/>
    <w:rsid w:val="00FD22B9"/>
    <w:rsid w:val="00FD22C2"/>
    <w:rsid w:val="00FD6B86"/>
    <w:rsid w:val="00FD7ADA"/>
    <w:rsid w:val="00FE3E80"/>
    <w:rsid w:val="00FF4560"/>
    <w:rsid w:val="00FF5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066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D4066F"/>
    <w:pPr>
      <w:keepNext/>
      <w:widowControl/>
      <w:numPr>
        <w:numId w:val="10"/>
      </w:numPr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32"/>
      <w:szCs w:val="24"/>
      <w:u w:val="single"/>
    </w:rPr>
  </w:style>
  <w:style w:type="paragraph" w:styleId="2">
    <w:name w:val="heading 2"/>
    <w:basedOn w:val="a"/>
    <w:next w:val="a"/>
    <w:qFormat/>
    <w:rsid w:val="0034186C"/>
    <w:pPr>
      <w:keepNext/>
      <w:numPr>
        <w:ilvl w:val="1"/>
        <w:numId w:val="10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4186C"/>
    <w:pPr>
      <w:keepNext/>
      <w:numPr>
        <w:ilvl w:val="2"/>
        <w:numId w:val="10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34186C"/>
    <w:pPr>
      <w:keepNext/>
      <w:numPr>
        <w:ilvl w:val="3"/>
        <w:numId w:val="10"/>
      </w:numPr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qFormat/>
    <w:rsid w:val="0034186C"/>
    <w:pPr>
      <w:numPr>
        <w:ilvl w:val="4"/>
        <w:numId w:val="10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34186C"/>
    <w:pPr>
      <w:numPr>
        <w:ilvl w:val="5"/>
        <w:numId w:val="10"/>
      </w:num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7">
    <w:name w:val="heading 7"/>
    <w:basedOn w:val="a"/>
    <w:next w:val="a"/>
    <w:qFormat/>
    <w:rsid w:val="0034186C"/>
    <w:pPr>
      <w:numPr>
        <w:ilvl w:val="6"/>
        <w:numId w:val="10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qFormat/>
    <w:rsid w:val="0034186C"/>
    <w:pPr>
      <w:numPr>
        <w:ilvl w:val="7"/>
        <w:numId w:val="10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qFormat/>
    <w:rsid w:val="0034186C"/>
    <w:pPr>
      <w:numPr>
        <w:ilvl w:val="8"/>
        <w:numId w:val="1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D4066F"/>
    <w:pPr>
      <w:widowControl/>
      <w:autoSpaceDE/>
      <w:autoSpaceDN/>
      <w:adjustRightInd/>
      <w:ind w:left="708"/>
    </w:pPr>
    <w:rPr>
      <w:rFonts w:ascii="Times New Roman" w:hAnsi="Times New Roman" w:cs="Times New Roman"/>
    </w:rPr>
  </w:style>
  <w:style w:type="paragraph" w:styleId="a4">
    <w:name w:val="Body Text Indent"/>
    <w:basedOn w:val="a"/>
    <w:rsid w:val="004337CB"/>
    <w:pPr>
      <w:widowControl/>
      <w:autoSpaceDE/>
      <w:autoSpaceDN/>
      <w:adjustRightInd/>
      <w:ind w:firstLine="1090"/>
      <w:jc w:val="both"/>
    </w:pPr>
    <w:rPr>
      <w:rFonts w:ascii="Arial" w:hAnsi="Arial" w:cs="Times New Roman"/>
      <w:sz w:val="28"/>
      <w:szCs w:val="24"/>
    </w:rPr>
  </w:style>
  <w:style w:type="paragraph" w:styleId="a5">
    <w:name w:val="Balloon Text"/>
    <w:basedOn w:val="a"/>
    <w:semiHidden/>
    <w:rsid w:val="00CF064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07E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54C2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ntStyle18">
    <w:name w:val="Font Style18"/>
    <w:rsid w:val="00E54C2A"/>
    <w:rPr>
      <w:rFonts w:ascii="Times New Roman" w:hAnsi="Times New Roman" w:cs="Times New Roman"/>
      <w:sz w:val="16"/>
      <w:szCs w:val="16"/>
    </w:rPr>
  </w:style>
  <w:style w:type="paragraph" w:styleId="a6">
    <w:name w:val="List Paragraph"/>
    <w:basedOn w:val="a"/>
    <w:uiPriority w:val="34"/>
    <w:qFormat/>
    <w:rsid w:val="00CB77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066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D4066F"/>
    <w:pPr>
      <w:keepNext/>
      <w:widowControl/>
      <w:numPr>
        <w:numId w:val="10"/>
      </w:numPr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32"/>
      <w:szCs w:val="24"/>
      <w:u w:val="single"/>
    </w:rPr>
  </w:style>
  <w:style w:type="paragraph" w:styleId="2">
    <w:name w:val="heading 2"/>
    <w:basedOn w:val="a"/>
    <w:next w:val="a"/>
    <w:qFormat/>
    <w:rsid w:val="0034186C"/>
    <w:pPr>
      <w:keepNext/>
      <w:numPr>
        <w:ilvl w:val="1"/>
        <w:numId w:val="10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4186C"/>
    <w:pPr>
      <w:keepNext/>
      <w:numPr>
        <w:ilvl w:val="2"/>
        <w:numId w:val="10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34186C"/>
    <w:pPr>
      <w:keepNext/>
      <w:numPr>
        <w:ilvl w:val="3"/>
        <w:numId w:val="10"/>
      </w:numPr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qFormat/>
    <w:rsid w:val="0034186C"/>
    <w:pPr>
      <w:numPr>
        <w:ilvl w:val="4"/>
        <w:numId w:val="10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34186C"/>
    <w:pPr>
      <w:numPr>
        <w:ilvl w:val="5"/>
        <w:numId w:val="10"/>
      </w:num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7">
    <w:name w:val="heading 7"/>
    <w:basedOn w:val="a"/>
    <w:next w:val="a"/>
    <w:qFormat/>
    <w:rsid w:val="0034186C"/>
    <w:pPr>
      <w:numPr>
        <w:ilvl w:val="6"/>
        <w:numId w:val="10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qFormat/>
    <w:rsid w:val="0034186C"/>
    <w:pPr>
      <w:numPr>
        <w:ilvl w:val="7"/>
        <w:numId w:val="10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qFormat/>
    <w:rsid w:val="0034186C"/>
    <w:pPr>
      <w:numPr>
        <w:ilvl w:val="8"/>
        <w:numId w:val="1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D4066F"/>
    <w:pPr>
      <w:widowControl/>
      <w:autoSpaceDE/>
      <w:autoSpaceDN/>
      <w:adjustRightInd/>
      <w:ind w:left="708"/>
    </w:pPr>
    <w:rPr>
      <w:rFonts w:ascii="Times New Roman" w:hAnsi="Times New Roman" w:cs="Times New Roman"/>
    </w:rPr>
  </w:style>
  <w:style w:type="paragraph" w:styleId="a4">
    <w:name w:val="Body Text Indent"/>
    <w:basedOn w:val="a"/>
    <w:rsid w:val="004337CB"/>
    <w:pPr>
      <w:widowControl/>
      <w:autoSpaceDE/>
      <w:autoSpaceDN/>
      <w:adjustRightInd/>
      <w:ind w:firstLine="1090"/>
      <w:jc w:val="both"/>
    </w:pPr>
    <w:rPr>
      <w:rFonts w:ascii="Arial" w:hAnsi="Arial" w:cs="Times New Roman"/>
      <w:sz w:val="28"/>
      <w:szCs w:val="24"/>
    </w:rPr>
  </w:style>
  <w:style w:type="paragraph" w:styleId="a5">
    <w:name w:val="Balloon Text"/>
    <w:basedOn w:val="a"/>
    <w:semiHidden/>
    <w:rsid w:val="00CF064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07E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54C2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ntStyle18">
    <w:name w:val="Font Style18"/>
    <w:rsid w:val="00E54C2A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2DB5C8-E630-4571-82C9-C3702F992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райфо</Company>
  <LinksUpToDate>false</LinksUpToDate>
  <CharactersWithSpaces>4001</CharactersWithSpaces>
  <SharedDoc>false</SharedDoc>
  <HLinks>
    <vt:vector size="36" baseType="variant">
      <vt:variant>
        <vt:i4>3539056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P64</vt:lpwstr>
      </vt:variant>
      <vt:variant>
        <vt:i4>3539056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P64</vt:lpwstr>
      </vt:variant>
      <vt:variant>
        <vt:i4>3473520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P59</vt:lpwstr>
      </vt:variant>
      <vt:variant>
        <vt:i4>3473520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P59</vt:lpwstr>
      </vt:variant>
      <vt:variant>
        <vt:i4>6488167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consultantplus://offline/ref=CEE7EE9BF1A01D78EDE78DA95B59ACA38EE50757426C12DBB5189F3FAA566C431C878253D723P2L3K</vt:lpwstr>
      </vt:variant>
      <vt:variant>
        <vt:lpwstr/>
      </vt:variant>
      <vt:variant>
        <vt:i4>5308498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consultantplus://offline/ref=CEE7EE9BF1A01D78EDE78DA95B59ACA38EE50757426C12DBB5189F3FAA566C431C878256D5P2L2K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2021-03-12T00:05:00Z</cp:lastPrinted>
  <dcterms:created xsi:type="dcterms:W3CDTF">2020-06-15T01:18:00Z</dcterms:created>
  <dcterms:modified xsi:type="dcterms:W3CDTF">2021-03-16T02:04:00Z</dcterms:modified>
</cp:coreProperties>
</file>